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E84" w:rsidRDefault="00E662AF">
      <w:pPr>
        <w:spacing w:after="0"/>
        <w:ind w:left="-1440" w:right="10454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690" cy="10826750"/>
            <wp:effectExtent l="0" t="0" r="0" b="0"/>
            <wp:wrapTopAndBottom/>
            <wp:docPr id="644" name="Picture 6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Picture 6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2690" cy="1082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6E84" w:rsidRDefault="006B6E84">
      <w:pPr>
        <w:sectPr w:rsidR="006B6E84">
          <w:pgSz w:w="11894" w:h="17050"/>
          <w:pgMar w:top="1440" w:right="1440" w:bottom="1440" w:left="1440" w:header="708" w:footer="708" w:gutter="0"/>
          <w:cols w:space="708"/>
        </w:sectPr>
      </w:pPr>
    </w:p>
    <w:p w:rsidR="006B6E84" w:rsidRDefault="00E662AF">
      <w:pPr>
        <w:spacing w:after="0"/>
        <w:ind w:left="-1440" w:right="10454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690" cy="10821670"/>
            <wp:effectExtent l="0" t="0" r="0" b="0"/>
            <wp:wrapTopAndBottom/>
            <wp:docPr id="648" name="Picture 6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Picture 64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2690" cy="1082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6E84">
      <w:pgSz w:w="11894" w:h="17042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E84"/>
    <w:rsid w:val="006B6E84"/>
    <w:rsid w:val="00E6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A59E38-F933-44DB-AB1A-08998DC6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naborze osób do Programu Korekcyjno Edukacyjnego 2022 r..pdf</vt:lpstr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naborze osób do Programu Korekcyjno Edukacyjnego 2022 r..pdf</dc:title>
  <dc:subject/>
  <dc:creator>Jolanta JP. Prusinowska</dc:creator>
  <cp:keywords/>
  <cp:lastModifiedBy>Jolanta JP. Prusinowska</cp:lastModifiedBy>
  <cp:revision>2</cp:revision>
  <dcterms:created xsi:type="dcterms:W3CDTF">2022-01-28T13:28:00Z</dcterms:created>
  <dcterms:modified xsi:type="dcterms:W3CDTF">2022-01-28T13:28:00Z</dcterms:modified>
</cp:coreProperties>
</file>